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C04" w:rsidRDefault="00A11C80" w:rsidP="00A11C80">
      <w:pPr>
        <w:pStyle w:val="NoSpacing"/>
        <w:rPr>
          <w:sz w:val="20"/>
          <w:szCs w:val="20"/>
        </w:rPr>
      </w:pPr>
      <w:r>
        <w:rPr>
          <w:sz w:val="20"/>
          <w:szCs w:val="20"/>
        </w:rPr>
        <w:t>From Your Associational Missionary</w:t>
      </w:r>
    </w:p>
    <w:p w:rsidR="00A11C80" w:rsidRDefault="00A11C80" w:rsidP="00A11C80">
      <w:pPr>
        <w:pStyle w:val="NoSpacing"/>
        <w:rPr>
          <w:sz w:val="20"/>
          <w:szCs w:val="20"/>
        </w:rPr>
      </w:pPr>
    </w:p>
    <w:p w:rsidR="00A11C80" w:rsidRDefault="00A11C80" w:rsidP="00A11C80">
      <w:pPr>
        <w:pStyle w:val="NoSpacing"/>
        <w:rPr>
          <w:sz w:val="20"/>
          <w:szCs w:val="20"/>
        </w:rPr>
      </w:pPr>
      <w:r>
        <w:rPr>
          <w:sz w:val="20"/>
          <w:szCs w:val="20"/>
        </w:rPr>
        <w:t>In 1873 a group of 17 churches came together to organize the Carrollton Baptist Association.  “They reported in 1874 a total of 1,363 members and 126 baptisms.  Financial contributions to the Association were $35.20 for printing minutes and $35.60 for missions.”  Now 147 years later we gather tonight to celebrate our 147</w:t>
      </w:r>
      <w:r w:rsidRPr="00A11C80">
        <w:rPr>
          <w:sz w:val="20"/>
          <w:szCs w:val="20"/>
          <w:vertAlign w:val="superscript"/>
        </w:rPr>
        <w:t>th</w:t>
      </w:r>
      <w:r>
        <w:rPr>
          <w:sz w:val="20"/>
          <w:szCs w:val="20"/>
        </w:rPr>
        <w:t xml:space="preserve"> annual session.  Thank you Tabernacle for hosting our meeting tonight.</w:t>
      </w:r>
    </w:p>
    <w:p w:rsidR="00A11C80" w:rsidRDefault="00A11C80" w:rsidP="00A11C80">
      <w:pPr>
        <w:pStyle w:val="NoSpacing"/>
        <w:rPr>
          <w:sz w:val="20"/>
          <w:szCs w:val="20"/>
        </w:rPr>
      </w:pPr>
    </w:p>
    <w:p w:rsidR="00A11C80" w:rsidRDefault="00A11C80" w:rsidP="00A11C80">
      <w:pPr>
        <w:pStyle w:val="NoSpacing"/>
        <w:rPr>
          <w:sz w:val="20"/>
          <w:szCs w:val="20"/>
        </w:rPr>
      </w:pPr>
      <w:r>
        <w:rPr>
          <w:sz w:val="20"/>
          <w:szCs w:val="20"/>
        </w:rPr>
        <w:t>Our association continues to be an Acts 1:8 Association.  In October 2019 we collected 1344 Christmas Backpacks for Appalachia with 1110 going to Of One Accord Ministries in Rogersville, TN; 144 going to Blakely, GA; and 90 going to Copper Hill, TN.  We also had two teams that went to Rogersville to host Christmas parties and to distribute the backpacks.  Our teams saw 24 people make decisions for Christ and overall there were 75 decisions made during December.</w:t>
      </w:r>
    </w:p>
    <w:p w:rsidR="00A11C80" w:rsidRDefault="00A11C80" w:rsidP="00A11C80">
      <w:pPr>
        <w:pStyle w:val="NoSpacing"/>
        <w:rPr>
          <w:sz w:val="20"/>
          <w:szCs w:val="20"/>
        </w:rPr>
      </w:pPr>
    </w:p>
    <w:p w:rsidR="00A11C80" w:rsidRDefault="00A11C80" w:rsidP="00A11C80">
      <w:pPr>
        <w:pStyle w:val="NoSpacing"/>
        <w:rPr>
          <w:sz w:val="20"/>
          <w:szCs w:val="20"/>
        </w:rPr>
      </w:pPr>
      <w:r>
        <w:rPr>
          <w:sz w:val="20"/>
          <w:szCs w:val="20"/>
        </w:rPr>
        <w:t>Our Associational Office served as a collection site for Operation Christmas Child—our 19</w:t>
      </w:r>
      <w:r w:rsidRPr="00A11C80">
        <w:rPr>
          <w:sz w:val="20"/>
          <w:szCs w:val="20"/>
          <w:vertAlign w:val="superscript"/>
        </w:rPr>
        <w:t>th</w:t>
      </w:r>
      <w:r>
        <w:rPr>
          <w:sz w:val="20"/>
          <w:szCs w:val="20"/>
        </w:rPr>
        <w:t xml:space="preserve"> year.  Overall we received 3,299 shoeboxes in our office.  I am grateful to Open Hands and </w:t>
      </w:r>
      <w:proofErr w:type="spellStart"/>
      <w:r>
        <w:rPr>
          <w:sz w:val="20"/>
          <w:szCs w:val="20"/>
        </w:rPr>
        <w:t>Glenloch</w:t>
      </w:r>
      <w:proofErr w:type="spellEnd"/>
      <w:r>
        <w:rPr>
          <w:sz w:val="20"/>
          <w:szCs w:val="20"/>
        </w:rPr>
        <w:t xml:space="preserve"> who allowed us to use their truck to transport them to Newnan.  We also had several teams go to Atlanta to work in the processing center to prepare the thousands of shoeboxes</w:t>
      </w:r>
      <w:r w:rsidR="009177AF">
        <w:rPr>
          <w:sz w:val="20"/>
          <w:szCs w:val="20"/>
        </w:rPr>
        <w:t xml:space="preserve"> to be shipped out around the world.</w:t>
      </w:r>
    </w:p>
    <w:p w:rsidR="009177AF" w:rsidRDefault="009177AF" w:rsidP="00A11C80">
      <w:pPr>
        <w:pStyle w:val="NoSpacing"/>
        <w:rPr>
          <w:sz w:val="20"/>
          <w:szCs w:val="20"/>
        </w:rPr>
      </w:pPr>
    </w:p>
    <w:p w:rsidR="009177AF" w:rsidRDefault="009177AF" w:rsidP="00A11C80">
      <w:pPr>
        <w:pStyle w:val="NoSpacing"/>
        <w:rPr>
          <w:sz w:val="20"/>
          <w:szCs w:val="20"/>
        </w:rPr>
      </w:pPr>
      <w:r>
        <w:rPr>
          <w:sz w:val="20"/>
          <w:szCs w:val="20"/>
        </w:rPr>
        <w:t xml:space="preserve">In January, 40 of our churches partnered with the Pregnancy Resource Center for “Baby Bottle Boomerang” When all </w:t>
      </w:r>
      <w:r w:rsidR="003C63A5">
        <w:rPr>
          <w:sz w:val="20"/>
          <w:szCs w:val="20"/>
        </w:rPr>
        <w:t>the bottles were collected $54,553.13</w:t>
      </w:r>
      <w:r>
        <w:rPr>
          <w:sz w:val="20"/>
          <w:szCs w:val="20"/>
        </w:rPr>
        <w:t xml:space="preserve"> was raised for this incredible ministry.  And your gifts helped to save many babies’ lives.</w:t>
      </w:r>
    </w:p>
    <w:p w:rsidR="009177AF" w:rsidRDefault="009177AF" w:rsidP="00A11C80">
      <w:pPr>
        <w:pStyle w:val="NoSpacing"/>
        <w:rPr>
          <w:sz w:val="20"/>
          <w:szCs w:val="20"/>
        </w:rPr>
      </w:pPr>
    </w:p>
    <w:p w:rsidR="009177AF" w:rsidRDefault="009177AF" w:rsidP="00A11C80">
      <w:pPr>
        <w:pStyle w:val="NoSpacing"/>
        <w:rPr>
          <w:sz w:val="20"/>
          <w:szCs w:val="20"/>
        </w:rPr>
      </w:pPr>
      <w:r>
        <w:rPr>
          <w:sz w:val="20"/>
          <w:szCs w:val="20"/>
        </w:rPr>
        <w:t>Then in March the Corona Virus hit our community, state, nation and world.  At the request of our Governor, our churches closed their “physical doors” to prevent the spread of this highly contagious and deadly virus.  And yet even</w:t>
      </w:r>
      <w:r w:rsidR="00C71DFA">
        <w:rPr>
          <w:sz w:val="20"/>
          <w:szCs w:val="20"/>
        </w:rPr>
        <w:t xml:space="preserve"> when </w:t>
      </w:r>
      <w:r>
        <w:rPr>
          <w:sz w:val="20"/>
          <w:szCs w:val="20"/>
        </w:rPr>
        <w:t>the church doors were closed for several weeks/months, our pastors and churches found new and creative ways to proclaim the gospel and meet the needs of many in our community.</w:t>
      </w:r>
    </w:p>
    <w:p w:rsidR="009177AF" w:rsidRDefault="009177AF" w:rsidP="00A11C80">
      <w:pPr>
        <w:pStyle w:val="NoSpacing"/>
        <w:rPr>
          <w:sz w:val="20"/>
          <w:szCs w:val="20"/>
        </w:rPr>
      </w:pPr>
    </w:p>
    <w:p w:rsidR="009177AF" w:rsidRDefault="009177AF" w:rsidP="00A11C80">
      <w:pPr>
        <w:pStyle w:val="NoSpacing"/>
        <w:rPr>
          <w:sz w:val="20"/>
          <w:szCs w:val="20"/>
        </w:rPr>
      </w:pPr>
      <w:r>
        <w:rPr>
          <w:sz w:val="20"/>
          <w:szCs w:val="20"/>
        </w:rPr>
        <w:t>Unfortunately</w:t>
      </w:r>
      <w:r w:rsidR="003C63A5">
        <w:rPr>
          <w:sz w:val="20"/>
          <w:szCs w:val="20"/>
        </w:rPr>
        <w:t>,</w:t>
      </w:r>
      <w:bookmarkStart w:id="0" w:name="_GoBack"/>
      <w:bookmarkEnd w:id="0"/>
      <w:r>
        <w:rPr>
          <w:sz w:val="20"/>
          <w:szCs w:val="20"/>
        </w:rPr>
        <w:t xml:space="preserve"> the Corona virus did affect other activities like </w:t>
      </w:r>
      <w:r w:rsidR="00C71DFA">
        <w:rPr>
          <w:sz w:val="20"/>
          <w:szCs w:val="20"/>
        </w:rPr>
        <w:t xml:space="preserve">Sunday School, </w:t>
      </w:r>
      <w:r>
        <w:rPr>
          <w:sz w:val="20"/>
          <w:szCs w:val="20"/>
        </w:rPr>
        <w:t xml:space="preserve">Vacation Bible School, Mission Trips, and even Children’s Camp at </w:t>
      </w:r>
      <w:proofErr w:type="spellStart"/>
      <w:r>
        <w:rPr>
          <w:sz w:val="20"/>
          <w:szCs w:val="20"/>
        </w:rPr>
        <w:t>Rockridge</w:t>
      </w:r>
      <w:proofErr w:type="spellEnd"/>
      <w:r>
        <w:rPr>
          <w:sz w:val="20"/>
          <w:szCs w:val="20"/>
        </w:rPr>
        <w:t xml:space="preserve">.  We did have two of our churches do Virtual VBS and two do VBS later in the summer but overall most Vacation Bible Schools were cancelled.  Bowdon Men’s Mission Team went to Indiana to work on a church and Oak Grove had volunteers that worked on several homes in our community.  We even tried to reschedule Children’s Camp at </w:t>
      </w:r>
      <w:proofErr w:type="spellStart"/>
      <w:r>
        <w:rPr>
          <w:sz w:val="20"/>
          <w:szCs w:val="20"/>
        </w:rPr>
        <w:t>Ro</w:t>
      </w:r>
      <w:r w:rsidR="00C71DFA">
        <w:rPr>
          <w:sz w:val="20"/>
          <w:szCs w:val="20"/>
        </w:rPr>
        <w:t>ckridge</w:t>
      </w:r>
      <w:proofErr w:type="spellEnd"/>
      <w:r w:rsidR="00C71DFA">
        <w:rPr>
          <w:sz w:val="20"/>
          <w:szCs w:val="20"/>
        </w:rPr>
        <w:t xml:space="preserve"> but were unable to.</w:t>
      </w:r>
    </w:p>
    <w:p w:rsidR="009177AF" w:rsidRDefault="009177AF" w:rsidP="00A11C80">
      <w:pPr>
        <w:pStyle w:val="NoSpacing"/>
        <w:rPr>
          <w:sz w:val="20"/>
          <w:szCs w:val="20"/>
        </w:rPr>
      </w:pPr>
    </w:p>
    <w:p w:rsidR="009177AF" w:rsidRDefault="009177AF" w:rsidP="00A11C80">
      <w:pPr>
        <w:pStyle w:val="NoSpacing"/>
        <w:rPr>
          <w:sz w:val="20"/>
          <w:szCs w:val="20"/>
        </w:rPr>
      </w:pPr>
      <w:r>
        <w:rPr>
          <w:sz w:val="20"/>
          <w:szCs w:val="20"/>
        </w:rPr>
        <w:t>In July we collected items for the GA Baptist Children’s Homes and I was amazed by all the items</w:t>
      </w:r>
      <w:r w:rsidR="00495525">
        <w:rPr>
          <w:sz w:val="20"/>
          <w:szCs w:val="20"/>
        </w:rPr>
        <w:t xml:space="preserve"> brought and the gift cards given.  Even the men who brought the truck and trailer were overwhelmed by your generosity.  We even had more items given after loading the truck which were picked up later.</w:t>
      </w:r>
    </w:p>
    <w:p w:rsidR="00495525" w:rsidRDefault="00495525" w:rsidP="00A11C80">
      <w:pPr>
        <w:pStyle w:val="NoSpacing"/>
        <w:rPr>
          <w:sz w:val="20"/>
          <w:szCs w:val="20"/>
        </w:rPr>
      </w:pPr>
    </w:p>
    <w:p w:rsidR="00495525" w:rsidRDefault="00495525" w:rsidP="00A11C80">
      <w:pPr>
        <w:pStyle w:val="NoSpacing"/>
        <w:rPr>
          <w:sz w:val="20"/>
          <w:szCs w:val="20"/>
        </w:rPr>
      </w:pPr>
      <w:r>
        <w:rPr>
          <w:sz w:val="20"/>
          <w:szCs w:val="20"/>
        </w:rPr>
        <w:t>We supported three local ministries each month—PRC, BCM at the University of West Georgia and the Rapha Clinic in Temple.  Its’ been great to hear and see the impact those ministries are having.  We also supported two church plants, one in Carrollton—Christ the King Church, and one in Honduras.</w:t>
      </w:r>
    </w:p>
    <w:p w:rsidR="00495525" w:rsidRDefault="00495525" w:rsidP="00A11C80">
      <w:pPr>
        <w:pStyle w:val="NoSpacing"/>
        <w:rPr>
          <w:sz w:val="20"/>
          <w:szCs w:val="20"/>
        </w:rPr>
      </w:pPr>
    </w:p>
    <w:p w:rsidR="00495525" w:rsidRDefault="00495525" w:rsidP="00A11C80">
      <w:pPr>
        <w:pStyle w:val="NoSpacing"/>
        <w:rPr>
          <w:sz w:val="20"/>
          <w:szCs w:val="20"/>
        </w:rPr>
      </w:pPr>
      <w:r>
        <w:rPr>
          <w:sz w:val="20"/>
          <w:szCs w:val="20"/>
        </w:rPr>
        <w:t xml:space="preserve">Thank you for your faithful giving to the ministries of the association.  When we closed our books for the year we discovered that you had given more to the association than ever before!  Who would have thought that in March of this </w:t>
      </w:r>
      <w:proofErr w:type="gramStart"/>
      <w:r>
        <w:rPr>
          <w:sz w:val="20"/>
          <w:szCs w:val="20"/>
        </w:rPr>
        <w:t>year  Because</w:t>
      </w:r>
      <w:proofErr w:type="gramEnd"/>
      <w:r>
        <w:rPr>
          <w:sz w:val="20"/>
          <w:szCs w:val="20"/>
        </w:rPr>
        <w:t xml:space="preserve"> of your generosity we were able to give a donation of $15,700.00 to </w:t>
      </w:r>
      <w:proofErr w:type="spellStart"/>
      <w:r>
        <w:rPr>
          <w:sz w:val="20"/>
          <w:szCs w:val="20"/>
        </w:rPr>
        <w:t>Rockridge</w:t>
      </w:r>
      <w:proofErr w:type="spellEnd"/>
      <w:r>
        <w:rPr>
          <w:sz w:val="20"/>
          <w:szCs w:val="20"/>
        </w:rPr>
        <w:t xml:space="preserve"> to help offset some of their lost revenue when all camps were cancelled this summer.  They were very thankful for this gift which you helped to provide.  We are grateful for your partnership with us.</w:t>
      </w:r>
    </w:p>
    <w:p w:rsidR="00495525" w:rsidRDefault="00495525" w:rsidP="00A11C80">
      <w:pPr>
        <w:pStyle w:val="NoSpacing"/>
        <w:rPr>
          <w:sz w:val="20"/>
          <w:szCs w:val="20"/>
        </w:rPr>
      </w:pPr>
    </w:p>
    <w:p w:rsidR="00495525" w:rsidRDefault="00C71DFA" w:rsidP="00A11C80">
      <w:pPr>
        <w:pStyle w:val="NoSpacing"/>
        <w:rPr>
          <w:sz w:val="20"/>
          <w:szCs w:val="20"/>
        </w:rPr>
      </w:pPr>
      <w:r>
        <w:rPr>
          <w:sz w:val="20"/>
          <w:szCs w:val="20"/>
        </w:rPr>
        <w:t>We look forward to being “on Mission” in 2020-2021 to see what God has in store for us.  We know He is at work and we look forward to joining Him where He is working.</w:t>
      </w:r>
    </w:p>
    <w:p w:rsidR="00C71DFA" w:rsidRDefault="00C71DFA" w:rsidP="00A11C80">
      <w:pPr>
        <w:pStyle w:val="NoSpacing"/>
        <w:rPr>
          <w:sz w:val="20"/>
          <w:szCs w:val="20"/>
        </w:rPr>
      </w:pPr>
    </w:p>
    <w:p w:rsidR="00C71DFA" w:rsidRPr="00A11C80" w:rsidRDefault="00C71DFA" w:rsidP="00A11C80">
      <w:pPr>
        <w:pStyle w:val="NoSpacing"/>
        <w:rPr>
          <w:sz w:val="20"/>
          <w:szCs w:val="20"/>
        </w:rPr>
      </w:pPr>
      <w:r>
        <w:rPr>
          <w:sz w:val="20"/>
          <w:szCs w:val="20"/>
        </w:rPr>
        <w:t>Dan</w:t>
      </w:r>
    </w:p>
    <w:sectPr w:rsidR="00C71DFA" w:rsidRPr="00A11C80" w:rsidSect="00252C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C80"/>
    <w:rsid w:val="00252C04"/>
    <w:rsid w:val="003C63A5"/>
    <w:rsid w:val="00495525"/>
    <w:rsid w:val="006E7523"/>
    <w:rsid w:val="009177AF"/>
    <w:rsid w:val="00A11C80"/>
    <w:rsid w:val="00C71DFA"/>
    <w:rsid w:val="00F90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66CB9"/>
  <w15:docId w15:val="{8474C990-3D59-4AE3-9952-17D0596E2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C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1C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Dockery</dc:creator>
  <cp:lastModifiedBy>tbritt46@bellsouth.net</cp:lastModifiedBy>
  <cp:revision>3</cp:revision>
  <cp:lastPrinted>2020-09-17T17:56:00Z</cp:lastPrinted>
  <dcterms:created xsi:type="dcterms:W3CDTF">2020-09-22T14:47:00Z</dcterms:created>
  <dcterms:modified xsi:type="dcterms:W3CDTF">2020-09-22T14:49:00Z</dcterms:modified>
</cp:coreProperties>
</file>